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7E5158" w:rsidRPr="003D023F" w:rsidTr="007E5158">
        <w:trPr>
          <w:trHeight w:val="1950"/>
        </w:trPr>
        <w:tc>
          <w:tcPr>
            <w:tcW w:w="2802" w:type="dxa"/>
            <w:vMerge w:val="restart"/>
          </w:tcPr>
          <w:p w:rsidR="007E5158" w:rsidRPr="003D023F" w:rsidRDefault="007E5158" w:rsidP="002B063B">
            <w:pPr>
              <w:spacing w:before="80"/>
              <w:jc w:val="both"/>
              <w:rPr>
                <w:i/>
              </w:rPr>
            </w:pPr>
            <w:r w:rsidRPr="003D023F">
              <w:rPr>
                <w:i/>
              </w:rPr>
              <w:t>Муниципальный этап Всероссий</w:t>
            </w:r>
            <w:r w:rsidR="00AE7DF1">
              <w:rPr>
                <w:i/>
              </w:rPr>
              <w:t>ской олимпиады по географии 201</w:t>
            </w:r>
            <w:r w:rsidR="00F64BF8">
              <w:rPr>
                <w:i/>
              </w:rPr>
              <w:t>7</w:t>
            </w:r>
            <w:r w:rsidRPr="003D023F">
              <w:rPr>
                <w:i/>
              </w:rPr>
              <w:t xml:space="preserve"> год</w:t>
            </w:r>
          </w:p>
          <w:p w:rsidR="007E5158" w:rsidRPr="003D023F" w:rsidRDefault="00216705" w:rsidP="002B063B">
            <w:pPr>
              <w:spacing w:before="80"/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23AB9709" wp14:editId="08CDEDE5">
                  <wp:extent cx="857250" cy="8858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8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E5158">
              <w:rPr>
                <w:i/>
                <w:noProof/>
              </w:rPr>
              <w:drawing>
                <wp:inline distT="0" distB="0" distL="0" distR="0" wp14:anchorId="5F2C1174" wp14:editId="38A66FE0">
                  <wp:extent cx="561975" cy="8667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158" w:rsidRPr="003D023F" w:rsidRDefault="007E5158" w:rsidP="002B063B">
            <w:pPr>
              <w:spacing w:before="80"/>
              <w:rPr>
                <w:i/>
              </w:rPr>
            </w:pPr>
          </w:p>
        </w:tc>
        <w:tc>
          <w:tcPr>
            <w:tcW w:w="6662" w:type="dxa"/>
          </w:tcPr>
          <w:p w:rsidR="007E5158" w:rsidRDefault="00216705" w:rsidP="00216705">
            <w:pPr>
              <w:spacing w:before="80"/>
              <w:jc w:val="center"/>
            </w:pPr>
            <w:r>
              <w:t>Требования к проведению муниципального этапа всероссийской олимпиады школьников в 2016-2017 учебном году по ГЕОГРАФИИ</w:t>
            </w:r>
          </w:p>
          <w:p w:rsidR="00216705" w:rsidRPr="003D023F" w:rsidRDefault="00216705" w:rsidP="00216705">
            <w:pPr>
              <w:spacing w:before="80"/>
              <w:jc w:val="center"/>
              <w:rPr>
                <w:i/>
              </w:rPr>
            </w:pPr>
            <w:r>
              <w:t xml:space="preserve">Утверждены на заседании региональной предметно-методической комиссии по географии «01» октября 2016 года. </w:t>
            </w:r>
          </w:p>
        </w:tc>
      </w:tr>
      <w:tr w:rsidR="007E5158" w:rsidRPr="003D023F" w:rsidTr="007E5158">
        <w:trPr>
          <w:gridAfter w:val="1"/>
          <w:wAfter w:w="6662" w:type="dxa"/>
          <w:trHeight w:val="356"/>
        </w:trPr>
        <w:tc>
          <w:tcPr>
            <w:tcW w:w="2802" w:type="dxa"/>
            <w:vMerge/>
          </w:tcPr>
          <w:p w:rsidR="007E5158" w:rsidRPr="003D023F" w:rsidRDefault="007E5158" w:rsidP="002B063B">
            <w:pPr>
              <w:spacing w:before="80"/>
              <w:jc w:val="both"/>
              <w:rPr>
                <w:i/>
              </w:rPr>
            </w:pPr>
          </w:p>
        </w:tc>
      </w:tr>
    </w:tbl>
    <w:p w:rsidR="008515F0" w:rsidRDefault="00216705" w:rsidP="007E51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5158">
        <w:rPr>
          <w:sz w:val="28"/>
          <w:szCs w:val="28"/>
        </w:rPr>
        <w:t>Уважаемые организаторы</w:t>
      </w:r>
      <w:r>
        <w:rPr>
          <w:sz w:val="28"/>
          <w:szCs w:val="28"/>
        </w:rPr>
        <w:t xml:space="preserve"> и жюри</w:t>
      </w:r>
      <w:r w:rsidR="007E5158">
        <w:rPr>
          <w:sz w:val="28"/>
          <w:szCs w:val="28"/>
        </w:rPr>
        <w:t>!</w:t>
      </w:r>
    </w:p>
    <w:p w:rsidR="007E5158" w:rsidRDefault="007E5158" w:rsidP="007E5158">
      <w:pPr>
        <w:jc w:val="center"/>
        <w:rPr>
          <w:sz w:val="28"/>
          <w:szCs w:val="28"/>
        </w:rPr>
      </w:pPr>
    </w:p>
    <w:p w:rsidR="00216705" w:rsidRDefault="007E5158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1670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Работы </w:t>
      </w:r>
      <w:r w:rsidR="00216705">
        <w:rPr>
          <w:sz w:val="28"/>
          <w:szCs w:val="28"/>
        </w:rPr>
        <w:t>требуется</w:t>
      </w:r>
      <w:r>
        <w:rPr>
          <w:sz w:val="28"/>
          <w:szCs w:val="28"/>
        </w:rPr>
        <w:t xml:space="preserve"> распечатывать на </w:t>
      </w:r>
      <w:r w:rsidR="00216705">
        <w:rPr>
          <w:sz w:val="28"/>
          <w:szCs w:val="28"/>
        </w:rPr>
        <w:t xml:space="preserve">цветном принтере, при отсутствии такой возможности - </w:t>
      </w:r>
      <w:r>
        <w:rPr>
          <w:sz w:val="28"/>
          <w:szCs w:val="28"/>
        </w:rPr>
        <w:t>черн</w:t>
      </w:r>
      <w:bookmarkStart w:id="0" w:name="_GoBack"/>
      <w:bookmarkEnd w:id="0"/>
      <w:r>
        <w:rPr>
          <w:sz w:val="28"/>
          <w:szCs w:val="28"/>
        </w:rPr>
        <w:t>о-белом принтере</w:t>
      </w:r>
      <w:proofErr w:type="gramStart"/>
      <w:r w:rsidR="00AE7DF1">
        <w:rPr>
          <w:sz w:val="28"/>
          <w:szCs w:val="28"/>
        </w:rPr>
        <w:t xml:space="preserve"> С</w:t>
      </w:r>
      <w:proofErr w:type="gramEnd"/>
      <w:r w:rsidR="00AE7DF1">
        <w:rPr>
          <w:sz w:val="28"/>
          <w:szCs w:val="28"/>
        </w:rPr>
        <w:t xml:space="preserve"> ХОРОШИМ КАЧЕСТВОМ ПЕЧАТИ (лазерный принтер), так как в работах присутствует </w:t>
      </w:r>
      <w:r w:rsidR="00216705">
        <w:rPr>
          <w:sz w:val="28"/>
          <w:szCs w:val="28"/>
        </w:rPr>
        <w:t xml:space="preserve">картографический и  </w:t>
      </w:r>
      <w:r w:rsidR="00AE7DF1">
        <w:rPr>
          <w:sz w:val="28"/>
          <w:szCs w:val="28"/>
        </w:rPr>
        <w:t>графический материал!</w:t>
      </w:r>
      <w:r w:rsidR="00216705" w:rsidRPr="00216705">
        <w:rPr>
          <w:sz w:val="28"/>
          <w:szCs w:val="28"/>
        </w:rPr>
        <w:t xml:space="preserve"> </w:t>
      </w:r>
    </w:p>
    <w:p w:rsidR="007E5158" w:rsidRDefault="00216705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Перед распечаткой проверить смещение по страницам!</w:t>
      </w:r>
    </w:p>
    <w:p w:rsidR="00216705" w:rsidRDefault="00216705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Проверить размер квадрата сетки на топографической карте, после распечатке он должен быть 4 см по любой из сторон. </w:t>
      </w:r>
    </w:p>
    <w:p w:rsidR="007E5158" w:rsidRDefault="007E5158" w:rsidP="007E5158">
      <w:pPr>
        <w:rPr>
          <w:sz w:val="28"/>
          <w:szCs w:val="28"/>
        </w:rPr>
      </w:pPr>
    </w:p>
    <w:p w:rsidR="007E5158" w:rsidRDefault="007E5158" w:rsidP="007E5158">
      <w:pPr>
        <w:rPr>
          <w:sz w:val="28"/>
          <w:szCs w:val="28"/>
        </w:rPr>
      </w:pPr>
      <w:r>
        <w:rPr>
          <w:sz w:val="28"/>
          <w:szCs w:val="28"/>
        </w:rPr>
        <w:t>2. Задания выполня</w:t>
      </w:r>
      <w:r w:rsidR="00AE7DF1">
        <w:rPr>
          <w:sz w:val="28"/>
          <w:szCs w:val="28"/>
        </w:rPr>
        <w:t>ют</w:t>
      </w:r>
      <w:r>
        <w:rPr>
          <w:sz w:val="28"/>
          <w:szCs w:val="28"/>
        </w:rPr>
        <w:t>ся непосредственно на бланках  тестов.</w:t>
      </w:r>
    </w:p>
    <w:p w:rsidR="007E5158" w:rsidRDefault="007E5158" w:rsidP="007E5158">
      <w:pPr>
        <w:rPr>
          <w:sz w:val="28"/>
          <w:szCs w:val="28"/>
        </w:rPr>
      </w:pPr>
    </w:p>
    <w:p w:rsidR="00216705" w:rsidRDefault="007E5158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>3. Всего разработаны зад</w:t>
      </w:r>
      <w:r w:rsidR="00216705">
        <w:rPr>
          <w:sz w:val="28"/>
          <w:szCs w:val="28"/>
        </w:rPr>
        <w:t>ания для 7, 8,</w:t>
      </w:r>
      <w:r w:rsidR="00A177F6">
        <w:rPr>
          <w:sz w:val="28"/>
          <w:szCs w:val="28"/>
        </w:rPr>
        <w:t xml:space="preserve"> </w:t>
      </w:r>
      <w:r w:rsidR="00216705">
        <w:rPr>
          <w:sz w:val="28"/>
          <w:szCs w:val="28"/>
        </w:rPr>
        <w:t xml:space="preserve">9,10, 11 классов: </w:t>
      </w:r>
      <w:r w:rsidRPr="00216705">
        <w:rPr>
          <w:b/>
          <w:sz w:val="28"/>
          <w:szCs w:val="28"/>
        </w:rPr>
        <w:t xml:space="preserve">5 </w:t>
      </w:r>
      <w:r w:rsidR="00216705" w:rsidRPr="00216705">
        <w:rPr>
          <w:b/>
          <w:sz w:val="28"/>
          <w:szCs w:val="28"/>
        </w:rPr>
        <w:t xml:space="preserve">теоретического раунда и </w:t>
      </w:r>
      <w:r w:rsidR="00F64BF8">
        <w:rPr>
          <w:b/>
          <w:sz w:val="28"/>
          <w:szCs w:val="28"/>
        </w:rPr>
        <w:t xml:space="preserve">15 - </w:t>
      </w:r>
      <w:r w:rsidR="00216705" w:rsidRPr="00216705">
        <w:rPr>
          <w:b/>
          <w:sz w:val="28"/>
          <w:szCs w:val="28"/>
        </w:rPr>
        <w:t>20 заданий</w:t>
      </w:r>
      <w:r w:rsidR="00216705">
        <w:rPr>
          <w:sz w:val="28"/>
          <w:szCs w:val="28"/>
        </w:rPr>
        <w:t xml:space="preserve">  </w:t>
      </w:r>
      <w:r w:rsidR="00216705" w:rsidRPr="00216705">
        <w:rPr>
          <w:b/>
          <w:sz w:val="28"/>
          <w:szCs w:val="28"/>
        </w:rPr>
        <w:t>тестового раунда</w:t>
      </w:r>
      <w:r w:rsidR="00216705">
        <w:rPr>
          <w:sz w:val="28"/>
          <w:szCs w:val="28"/>
        </w:rPr>
        <w:t>.</w:t>
      </w:r>
    </w:p>
    <w:p w:rsidR="00216705" w:rsidRDefault="00216705" w:rsidP="00AE7DF1">
      <w:pPr>
        <w:jc w:val="both"/>
        <w:rPr>
          <w:sz w:val="28"/>
          <w:szCs w:val="28"/>
        </w:rPr>
      </w:pPr>
    </w:p>
    <w:p w:rsidR="00216705" w:rsidRDefault="00216705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6705">
        <w:rPr>
          <w:b/>
          <w:sz w:val="28"/>
          <w:szCs w:val="28"/>
        </w:rPr>
        <w:t>1 раунд  теоретический 120 минут,  2 раунд – тестовый 60 минут!</w:t>
      </w:r>
      <w:r>
        <w:rPr>
          <w:sz w:val="28"/>
          <w:szCs w:val="28"/>
        </w:rPr>
        <w:t xml:space="preserve"> </w:t>
      </w:r>
    </w:p>
    <w:p w:rsidR="00216705" w:rsidRDefault="00216705" w:rsidP="00AE7DF1">
      <w:pPr>
        <w:jc w:val="both"/>
        <w:rPr>
          <w:sz w:val="28"/>
          <w:szCs w:val="28"/>
        </w:rPr>
      </w:pPr>
    </w:p>
    <w:p w:rsidR="00216705" w:rsidRPr="00216705" w:rsidRDefault="00216705" w:rsidP="00AE7DF1">
      <w:pPr>
        <w:jc w:val="both"/>
        <w:rPr>
          <w:b/>
          <w:sz w:val="28"/>
          <w:szCs w:val="28"/>
        </w:rPr>
      </w:pPr>
      <w:proofErr w:type="spellStart"/>
      <w:r w:rsidRPr="00216705">
        <w:rPr>
          <w:b/>
          <w:sz w:val="28"/>
          <w:szCs w:val="28"/>
        </w:rPr>
        <w:t>Т.</w:t>
      </w:r>
      <w:proofErr w:type="gramStart"/>
      <w:r w:rsidRPr="00216705">
        <w:rPr>
          <w:b/>
          <w:sz w:val="28"/>
          <w:szCs w:val="28"/>
        </w:rPr>
        <w:t>к</w:t>
      </w:r>
      <w:proofErr w:type="spellEnd"/>
      <w:proofErr w:type="gramEnd"/>
      <w:r w:rsidRPr="00216705">
        <w:rPr>
          <w:b/>
          <w:sz w:val="28"/>
          <w:szCs w:val="28"/>
        </w:rPr>
        <w:t>, время на выполнения заданий 3 астрономических часа</w:t>
      </w:r>
      <w:r w:rsidR="00A177F6">
        <w:rPr>
          <w:b/>
          <w:sz w:val="28"/>
          <w:szCs w:val="28"/>
        </w:rPr>
        <w:t xml:space="preserve"> - </w:t>
      </w:r>
    </w:p>
    <w:p w:rsidR="00216705" w:rsidRDefault="00A177F6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E7DF1">
        <w:rPr>
          <w:sz w:val="28"/>
          <w:szCs w:val="28"/>
        </w:rPr>
        <w:t>астоятельно рекомендуем сделать перерыв между раундами.</w:t>
      </w:r>
      <w:r w:rsidR="00AE1393">
        <w:rPr>
          <w:sz w:val="28"/>
          <w:szCs w:val="28"/>
        </w:rPr>
        <w:t xml:space="preserve"> </w:t>
      </w:r>
    </w:p>
    <w:p w:rsidR="007E5158" w:rsidRDefault="00AE1393" w:rsidP="00AE7D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</w:t>
      </w:r>
      <w:r w:rsidR="00216705">
        <w:rPr>
          <w:sz w:val="28"/>
          <w:szCs w:val="28"/>
        </w:rPr>
        <w:t>теоретического</w:t>
      </w:r>
      <w:r>
        <w:rPr>
          <w:sz w:val="28"/>
          <w:szCs w:val="28"/>
        </w:rPr>
        <w:t xml:space="preserve"> раунда выдать </w:t>
      </w:r>
      <w:r w:rsidR="00216705">
        <w:rPr>
          <w:sz w:val="28"/>
          <w:szCs w:val="28"/>
        </w:rPr>
        <w:t>первыми, а после перерыва тест</w:t>
      </w:r>
      <w:r>
        <w:rPr>
          <w:sz w:val="28"/>
          <w:szCs w:val="28"/>
        </w:rPr>
        <w:t>.</w:t>
      </w:r>
      <w:r w:rsidR="00216705">
        <w:rPr>
          <w:sz w:val="28"/>
          <w:szCs w:val="28"/>
        </w:rPr>
        <w:t xml:space="preserve"> Таким образом</w:t>
      </w:r>
      <w:r w:rsidR="00A177F6">
        <w:rPr>
          <w:sz w:val="28"/>
          <w:szCs w:val="28"/>
        </w:rPr>
        <w:t>,</w:t>
      </w:r>
      <w:r w:rsidR="00216705">
        <w:rPr>
          <w:sz w:val="28"/>
          <w:szCs w:val="28"/>
        </w:rPr>
        <w:t xml:space="preserve"> ребенок, закончивший 1 раунд, отдыхает</w:t>
      </w:r>
      <w:r w:rsidR="00A177F6">
        <w:rPr>
          <w:sz w:val="28"/>
          <w:szCs w:val="28"/>
        </w:rPr>
        <w:t xml:space="preserve"> до окончания 120 минут</w:t>
      </w:r>
      <w:r w:rsidR="00216705">
        <w:rPr>
          <w:sz w:val="28"/>
          <w:szCs w:val="28"/>
        </w:rPr>
        <w:t xml:space="preserve">, затем одновременно с остальными после перерыва приступает ко 2 раунду. </w:t>
      </w:r>
    </w:p>
    <w:p w:rsidR="00216705" w:rsidRDefault="00216705" w:rsidP="007E5158">
      <w:pPr>
        <w:rPr>
          <w:sz w:val="28"/>
          <w:szCs w:val="28"/>
        </w:rPr>
      </w:pPr>
    </w:p>
    <w:p w:rsidR="007E5158" w:rsidRPr="004704FE" w:rsidRDefault="007E5158" w:rsidP="007E515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4.  Пользоваться атласами запрещено!  </w:t>
      </w:r>
      <w:r w:rsidR="00216705">
        <w:rPr>
          <w:sz w:val="28"/>
          <w:szCs w:val="28"/>
        </w:rPr>
        <w:t xml:space="preserve">Для </w:t>
      </w:r>
      <w:r w:rsidR="00A177F6">
        <w:rPr>
          <w:sz w:val="28"/>
          <w:szCs w:val="28"/>
        </w:rPr>
        <w:t xml:space="preserve">выполнения </w:t>
      </w:r>
      <w:r w:rsidR="00216705">
        <w:rPr>
          <w:sz w:val="28"/>
          <w:szCs w:val="28"/>
        </w:rPr>
        <w:t xml:space="preserve">5 </w:t>
      </w:r>
      <w:proofErr w:type="spellStart"/>
      <w:r w:rsidR="00216705">
        <w:rPr>
          <w:sz w:val="28"/>
          <w:szCs w:val="28"/>
        </w:rPr>
        <w:t>го</w:t>
      </w:r>
      <w:proofErr w:type="spellEnd"/>
      <w:r w:rsidR="00216705">
        <w:rPr>
          <w:sz w:val="28"/>
          <w:szCs w:val="28"/>
        </w:rPr>
        <w:t xml:space="preserve"> задания 1 раунда имеется карта. </w:t>
      </w:r>
      <w:r w:rsidR="004704FE">
        <w:rPr>
          <w:sz w:val="28"/>
          <w:szCs w:val="28"/>
        </w:rPr>
        <w:t xml:space="preserve"> </w:t>
      </w:r>
      <w:r w:rsidR="004704FE" w:rsidRPr="004704FE">
        <w:rPr>
          <w:b/>
          <w:sz w:val="28"/>
          <w:szCs w:val="28"/>
        </w:rPr>
        <w:t>Транспортир, линейка, карандаш и калькулятор  должны быть у каждого участника.</w:t>
      </w:r>
    </w:p>
    <w:p w:rsidR="00AE7DF1" w:rsidRDefault="00AE7DF1" w:rsidP="007E5158">
      <w:pPr>
        <w:rPr>
          <w:sz w:val="28"/>
          <w:szCs w:val="28"/>
        </w:rPr>
      </w:pPr>
    </w:p>
    <w:p w:rsidR="00AE7DF1" w:rsidRPr="00AE1393" w:rsidRDefault="00AE7DF1" w:rsidP="007E5158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16705" w:rsidRPr="00216705">
        <w:rPr>
          <w:b/>
          <w:sz w:val="28"/>
          <w:szCs w:val="28"/>
        </w:rPr>
        <w:t>До проверки с</w:t>
      </w:r>
      <w:r w:rsidRPr="00216705">
        <w:rPr>
          <w:b/>
          <w:sz w:val="28"/>
          <w:szCs w:val="28"/>
        </w:rPr>
        <w:t>верка ответов с заданиями обязательна</w:t>
      </w:r>
      <w:r>
        <w:rPr>
          <w:sz w:val="28"/>
          <w:szCs w:val="28"/>
        </w:rPr>
        <w:t>!</w:t>
      </w:r>
      <w:r w:rsidR="00216705">
        <w:rPr>
          <w:sz w:val="28"/>
          <w:szCs w:val="28"/>
        </w:rPr>
        <w:t xml:space="preserve"> </w:t>
      </w:r>
      <w:r w:rsidR="00216705" w:rsidRPr="00216705">
        <w:rPr>
          <w:sz w:val="28"/>
          <w:szCs w:val="28"/>
        </w:rPr>
        <w:t>Проверить размер квадрата сетки на топографической карте, после распечатке он долж</w:t>
      </w:r>
      <w:r w:rsidR="00216705">
        <w:rPr>
          <w:sz w:val="28"/>
          <w:szCs w:val="28"/>
        </w:rPr>
        <w:t>ен быть 4 см по любой из сторон,  в случае не</w:t>
      </w:r>
      <w:r w:rsidR="00A177F6">
        <w:rPr>
          <w:sz w:val="28"/>
          <w:szCs w:val="28"/>
        </w:rPr>
        <w:t xml:space="preserve"> соответствия</w:t>
      </w:r>
      <w:r w:rsidR="00216705">
        <w:rPr>
          <w:sz w:val="28"/>
          <w:szCs w:val="28"/>
        </w:rPr>
        <w:t xml:space="preserve">, произвести перерасчет ответов задания 1. </w:t>
      </w:r>
    </w:p>
    <w:p w:rsidR="00AE1393" w:rsidRPr="00216705" w:rsidRDefault="00AE1393" w:rsidP="007E5158">
      <w:pPr>
        <w:rPr>
          <w:sz w:val="28"/>
          <w:szCs w:val="28"/>
        </w:rPr>
      </w:pPr>
    </w:p>
    <w:p w:rsidR="007E5158" w:rsidRDefault="007E5158" w:rsidP="00216705">
      <w:pPr>
        <w:rPr>
          <w:sz w:val="28"/>
          <w:szCs w:val="28"/>
        </w:rPr>
      </w:pPr>
      <w:r>
        <w:rPr>
          <w:sz w:val="28"/>
          <w:szCs w:val="28"/>
        </w:rPr>
        <w:t>Желаем удачи!</w:t>
      </w:r>
    </w:p>
    <w:p w:rsidR="007E5158" w:rsidRDefault="007E5158" w:rsidP="007E5158">
      <w:pPr>
        <w:jc w:val="center"/>
        <w:rPr>
          <w:sz w:val="28"/>
          <w:szCs w:val="28"/>
        </w:rPr>
      </w:pPr>
    </w:p>
    <w:p w:rsidR="007E5158" w:rsidRPr="007E5158" w:rsidRDefault="00216705" w:rsidP="007E5158">
      <w:pPr>
        <w:jc w:val="both"/>
        <w:rPr>
          <w:sz w:val="28"/>
          <w:szCs w:val="28"/>
        </w:rPr>
      </w:pPr>
      <w:r>
        <w:t xml:space="preserve">Контакты для экстренной связи </w:t>
      </w:r>
      <w:hyperlink r:id="rId7" w:history="1">
        <w:r w:rsidR="007E5158" w:rsidRPr="00E56113">
          <w:rPr>
            <w:rStyle w:val="a5"/>
            <w:sz w:val="28"/>
            <w:szCs w:val="28"/>
            <w:lang w:val="en-US"/>
          </w:rPr>
          <w:t>VAL</w:t>
        </w:r>
        <w:r w:rsidR="007E5158" w:rsidRPr="007E5158">
          <w:rPr>
            <w:rStyle w:val="a5"/>
            <w:sz w:val="28"/>
            <w:szCs w:val="28"/>
          </w:rPr>
          <w:t>27@</w:t>
        </w:r>
        <w:proofErr w:type="spellStart"/>
        <w:r w:rsidR="007E5158" w:rsidRPr="00E56113">
          <w:rPr>
            <w:rStyle w:val="a5"/>
            <w:sz w:val="28"/>
            <w:szCs w:val="28"/>
            <w:lang w:val="en-US"/>
          </w:rPr>
          <w:t>yandex</w:t>
        </w:r>
        <w:proofErr w:type="spellEnd"/>
        <w:r w:rsidR="007E5158" w:rsidRPr="007E5158">
          <w:rPr>
            <w:rStyle w:val="a5"/>
            <w:sz w:val="28"/>
            <w:szCs w:val="28"/>
          </w:rPr>
          <w:t>.</w:t>
        </w:r>
        <w:proofErr w:type="spellStart"/>
        <w:r w:rsidR="007E5158" w:rsidRPr="00E56113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AE7DF1">
        <w:t xml:space="preserve"> </w:t>
      </w:r>
      <w:r>
        <w:t xml:space="preserve">89059614442 Рябов Валерий Анатольевич. </w:t>
      </w:r>
      <w:r w:rsidR="007E5158">
        <w:rPr>
          <w:sz w:val="28"/>
          <w:szCs w:val="28"/>
        </w:rPr>
        <w:t>Спасибо за сотрудничество.</w:t>
      </w:r>
    </w:p>
    <w:sectPr w:rsidR="007E5158" w:rsidRPr="007E5158" w:rsidSect="00A177F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58"/>
    <w:rsid w:val="0000539D"/>
    <w:rsid w:val="00216705"/>
    <w:rsid w:val="002F6491"/>
    <w:rsid w:val="00434C57"/>
    <w:rsid w:val="004704FE"/>
    <w:rsid w:val="00485A09"/>
    <w:rsid w:val="005E5CD1"/>
    <w:rsid w:val="007E5158"/>
    <w:rsid w:val="008515F0"/>
    <w:rsid w:val="00986A53"/>
    <w:rsid w:val="009B0E0E"/>
    <w:rsid w:val="00A177F6"/>
    <w:rsid w:val="00A74E38"/>
    <w:rsid w:val="00AE1393"/>
    <w:rsid w:val="00AE7DF1"/>
    <w:rsid w:val="00C92D7A"/>
    <w:rsid w:val="00D21AD2"/>
    <w:rsid w:val="00DA79A4"/>
    <w:rsid w:val="00F6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1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15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E5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1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15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E51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AL27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dekegf</cp:lastModifiedBy>
  <cp:revision>2</cp:revision>
  <dcterms:created xsi:type="dcterms:W3CDTF">2017-10-29T15:58:00Z</dcterms:created>
  <dcterms:modified xsi:type="dcterms:W3CDTF">2017-10-29T15:58:00Z</dcterms:modified>
</cp:coreProperties>
</file>